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5E6DF8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5E6DF8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1694A043" w:rsidR="00303AAF" w:rsidRPr="005E6DF8" w:rsidRDefault="007923EA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5E6DF8"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5E6DF8" w:rsidRPr="005E6DF8"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352767">
        <w:rPr>
          <w:rFonts w:asciiTheme="majorHAnsi" w:hAnsiTheme="majorHAnsi" w:cstheme="majorHAnsi"/>
          <w:sz w:val="22"/>
          <w:szCs w:val="22"/>
          <w:lang w:val="pl-PL"/>
        </w:rPr>
        <w:t>3</w:t>
      </w:r>
      <w:bookmarkStart w:id="0" w:name="_GoBack"/>
      <w:bookmarkEnd w:id="0"/>
      <w:r w:rsidR="00C46FAE" w:rsidRPr="005E6DF8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5E6DF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5E6DF8" w:rsidRPr="005E6DF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094CE8" w:rsidRPr="005E6DF8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5E6DF8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5E6DF8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5E6DF8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5E6DF8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5E6DF8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5E6DF8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5E6DF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5E6DF8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5E6DF8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5E6DF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5E6DF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5E6DF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5E6DF8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5E6DF8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5E6DF8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5E6DF8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5E6DF8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23293BFE" w:rsidR="00BE33A3" w:rsidRPr="005E6DF8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7923EA"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5E6DF8"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352767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C46FAE"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70386C"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5E6DF8"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094CE8"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5E6DF8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5E6DF8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5E6DF8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5E6DF8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5E6DF8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5E6DF8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5E6DF8" w:rsidRDefault="00F1079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F042F84" w14:textId="77777777" w:rsidR="00352767" w:rsidRDefault="0035276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35276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Probówka PCR 0,2ml cienkościenna z zamknięciem neutralna, </w:t>
      </w:r>
      <w:proofErr w:type="spellStart"/>
      <w:r w:rsidRPr="0035276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Biosphere</w:t>
      </w:r>
      <w:proofErr w:type="spellEnd"/>
      <w:r w:rsidRPr="0035276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plus, </w:t>
      </w:r>
      <w:proofErr w:type="spellStart"/>
      <w:r w:rsidRPr="0035276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Sarstedt</w:t>
      </w:r>
      <w:proofErr w:type="spellEnd"/>
      <w:r w:rsidRPr="0035276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, 2000 (72.737) - ilość: 5 </w:t>
      </w:r>
    </w:p>
    <w:p w14:paraId="34FD5576" w14:textId="6FECEB1A" w:rsidR="003C2DA7" w:rsidRPr="005E6DF8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>Cena brutto:……………………………………………. PLN</w:t>
      </w:r>
    </w:p>
    <w:p w14:paraId="06618B6E" w14:textId="42E296AB" w:rsidR="00F17860" w:rsidRPr="005E6DF8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Pr="005E6DF8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5E6DF8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5E6DF8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5E6DF8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5E6DF8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5E6DF8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5E6DF8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E6DF8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5E6DF8">
        <w:rPr>
          <w:rFonts w:asciiTheme="majorHAnsi" w:hAnsiTheme="majorHAnsi" w:cstheme="majorHAnsi"/>
          <w:sz w:val="22"/>
          <w:szCs w:val="22"/>
        </w:rPr>
        <w:t>u</w:t>
      </w:r>
      <w:r w:rsidRPr="005E6DF8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5E6DF8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E6DF8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5E6DF8">
        <w:rPr>
          <w:rFonts w:asciiTheme="majorHAnsi" w:hAnsiTheme="majorHAnsi" w:cstheme="majorHAnsi"/>
          <w:sz w:val="22"/>
          <w:szCs w:val="22"/>
        </w:rPr>
        <w:t>u</w:t>
      </w:r>
      <w:r w:rsidRPr="005E6DF8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5E6DF8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5E6DF8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5E6DF8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E6DF8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5E6DF8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E6DF8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5E6DF8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E6DF8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5E6DF8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E6DF8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5E6DF8">
        <w:rPr>
          <w:rFonts w:asciiTheme="majorHAnsi" w:hAnsiTheme="majorHAnsi" w:cstheme="majorHAnsi"/>
          <w:sz w:val="22"/>
          <w:szCs w:val="22"/>
        </w:rPr>
        <w:t>u</w:t>
      </w:r>
      <w:r w:rsidRPr="005E6DF8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5E6DF8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5E6DF8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5E6DF8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5E6DF8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lastRenderedPageBreak/>
        <w:t xml:space="preserve">* Niewłaściwe skreślić </w:t>
      </w:r>
    </w:p>
    <w:p w14:paraId="7E4722D6" w14:textId="7242B0B2" w:rsidR="001B416F" w:rsidRPr="005E6DF8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5E6DF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5E6DF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5E6DF8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5E6DF8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5E6DF8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5E6DF8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5E6DF8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5E6DF8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5E6DF8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5E6DF8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2F79F641" w:rsidR="00E64521" w:rsidRPr="005E6DF8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E6DF8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5E6DF8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5E6DF8" w:rsidRPr="005E6DF8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CE706B" w:rsidRPr="005E6DF8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5E6DF8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5E6DF8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E6DF8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5E6DF8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5E6DF8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5E6DF8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5E6DF8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5E6DF8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5E6DF8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5E6DF8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FFD4A2" w14:textId="77777777" w:rsidR="0086352B" w:rsidRDefault="0086352B">
      <w:r>
        <w:separator/>
      </w:r>
    </w:p>
  </w:endnote>
  <w:endnote w:type="continuationSeparator" w:id="0">
    <w:p w14:paraId="57E22AAE" w14:textId="77777777" w:rsidR="0086352B" w:rsidRDefault="00863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48382" w14:textId="77777777" w:rsidR="0086352B" w:rsidRDefault="0086352B">
      <w:r>
        <w:separator/>
      </w:r>
    </w:p>
  </w:footnote>
  <w:footnote w:type="continuationSeparator" w:id="0">
    <w:p w14:paraId="3E166271" w14:textId="77777777" w:rsidR="0086352B" w:rsidRDefault="008635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2767"/>
    <w:rsid w:val="003555C2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DF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413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352B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2026-04-27T06:55:00Z</dcterms:created>
  <dcterms:modified xsi:type="dcterms:W3CDTF">2026-04-27T06:55:00Z</dcterms:modified>
</cp:coreProperties>
</file>